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70 Jahre deutsch-französisches Bürgermeistertreffen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Europa beginnt in der Region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Montag, 31. August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Breisach,Vogelgrün-Vogelgrun / Landesarchiv Baden-Württemberg, Staatsarchiv Freiburg W 134 Nr. 049785 / Fotograf: Willy Pragher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Die Veranstaltung wird simultan deutsch-französisch gedolmetscht.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Seit 70 Jahren wird beim deutsch-französischen Bürgermeistertreffen Europa ganz konkret: in der Begegnung, im Austausch und in der gemeinsamen Arbeit über Grenzen hinweg.</w:t>
      </w:r>
    </w:p>
    <w:p/>
    <w:p>
      <w:pPr/>
      <w:r>
        <w:rPr/>
        <w:t xml:space="preserve">Aus der Versöhnung ehemaliger Kriegsgegner ist eine enge und vielfältige grenzüberschreitende Zusammenarbeit entstanden. Doch wo stößt Europa im Alltag noch immer an Grenzen? Welche Probleme können Kommunen selbst lösen – und wo sind Regionen, Nationalstaaten oder die Europäische Union gefragt? Und wie kann die Zusammenarbeit am Oberrhein künftig noch einfacher, bürgernäher und krisenfester werden?</w:t>
      </w:r>
    </w:p>
    <w:p>
      <w:pPr/>
      <w:r>
        <w:rPr/>
        <w:t xml:space="preserve">Das Doppeljubiläum lädt dazu ein, Bilanz zu ziehen und nach vorn zu schauen: Wie gelingt deutsch-französische Zusammenarbeit heute – und wie muss sie sich für die Zukunft weiterentwickeln?</w:t>
      </w:r>
    </w:p>
    <w:p>
      <w:pPr/>
      <w:r>
        <w:rPr/>
        <w:t xml:space="preserve">Podiumsdiskussion: 15.30–16.30 Uhr, anschließend Publikumsgespräch</w:t>
      </w:r>
    </w:p>
    <w:p>
      <w:pPr/>
      <w:r>
        <w:rPr/>
        <w:t xml:space="preserve">Teilnehmer:innen </w:t>
      </w:r>
    </w:p>
    <w:p/>
    <w:p>
      <w:pPr/>
      <w:r>
        <w:rPr/>
        <w:t xml:space="preserve">Brigitte Klinkert, Abgeordnete der französischen Nationalversammlung, Präsidentin des Büros der Deutsch-Französischen Parlamentarischen Versammlung</w:t>
      </w:r>
    </w:p>
    <w:p/>
    <w:p>
      <w:pPr/>
      <w:r>
        <w:rPr/>
        <w:t xml:space="preserve">Frank Mentrup, Oberbürgermeister von Karlsruhe und Präsident des Städtetags Baden-Württemberg</w:t>
      </w:r>
    </w:p>
    <w:p/>
    <w:p>
      <w:pPr/>
      <w:r>
        <w:rPr/>
        <w:t xml:space="preserve">Gérard Hug, ehemaliger Präsident des Gemeindeverbands Alsace Rhin Brisach und Präsident von INFOBEST Vogelgrun/Breisach)</w:t>
      </w:r>
    </w:p>
    <w:p/>
    <w:p>
      <w:pPr/>
      <w:r>
        <w:rPr/>
        <w:t xml:space="preserve">Moderation: Michael Wehner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Montag, 31. August 2026, 15:00 Uhr - 18:00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 Prof. Dr. Michael Wehner,  Leiter LpB BW,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F-68000 Colmar, 8 rue Kléber (INFOBEST)</w:t>
        <w:br/>
        <w:t>8 rue Kléber</w:t>
        <w:br/>
        <w:t>F-68000 Colmar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51/36a-26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Podiumsdiskussion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 Jahre deutsch-französisches Bürgermeistertreffen [51/36a-26]</dc:title>
  <dc:subject>Die Veranstaltung wird simultan deutsch-französisch gedolmetscht.</dc:subject>
  <dc:creator> Prof. Dr. Michael Wehner,  Leiter LpB BW, Außenstelle Freiburg
 - Landeszentrale für politische Bildung</dc:creator>
  <cp:keywords>51/36a-26 - 70 Jahre deutsch-französisches Bürgermeistertreffen, 31.08.2026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