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Demokratie in Gefahr</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30.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demokratie_schild_kein-selbstlaeufer / AdobeStock_734282663</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Viele Menschen fragen sich heute, wie stabil unsere Demokratie noch ist und wohin sich unsere Gesellschaft entwickelt. Politische Gegensätze werden schärfer, das Vertrauen in Institutionen schwindet. Einfache Antworten wirken oft verlockend. Zugleich engagieren sich viele Menschen für ein respektvolles und demokratisches Miteinander. Ist unsere Gesellschaft wirklich so gespalten, wie es manchmal scheint? Der Vortrag nimmt aktuelle Herausforderungen in den Blick und fragt, was unsere Demokratie gefährdet – aber auch, was sie stark, lernfähig und widerstandsfähig macht.</w:t>
      </w:r>
    </w:p>
    <w:p/>
    <w:p>
      <w:pPr/>
      <w:r>
        <w:rPr/>
        <w:t xml:space="preserve">Referentinnen:</w:t>
      </w:r>
    </w:p>
    <w:p>
      <w:pPr/>
      <w:r>
        <w:rPr>
          <w:b w:val="1"/>
          <w:bCs w:val="1"/>
        </w:rPr>
        <w:t xml:space="preserve"> Berit Amberg</w:t>
      </w:r>
    </w:p>
    <w:p>
      <w:pPr/>
      <w:r>
        <w:rPr/>
        <w:t xml:space="preserve"> und</w:t>
      </w:r>
    </w:p>
    <w:p>
      <w:pPr/>
      <w:r>
        <w:rPr>
          <w:b w:val="1"/>
          <w:bCs w:val="1"/>
        </w:rPr>
        <w:t xml:space="preserve"> Paula Kohl</w:t>
      </w:r>
    </w:p>
    <w:p>
      <w:pPr/>
      <w:r>
        <w:rPr/>
        <w:t xml:space="preserve">, LpB Freiburg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30. Oktober 2026, 14:00 Uhr - 15:30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Begegnungszentrum Kreuzsteinäcker / Wohnanlage LaubenhofAltenhilfe HeiliggeistspitalstiftungHeinrich-Heine-Straße 10 / Weismannstraße 379117 Freiburg</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Teilnahme ist kostenfrei</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51/44-26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Demokratie in Gefahr [51/44-26]</dc:title>
  <dc:subject/>
  <dc:creator> Prof. Dr. Michael Wehner,  Leiter LpB BW, Außenstelle Freiburg
 - Landeszentrale für politische Bildung</dc:creator>
  <cp:keywords>51/44-26 - Demokratie in Gefahr, 30.10.2026</cp:keywords>
  <dc:description/>
  <cp:lastModifiedBy>Runkel</cp:lastModifiedBy>
  <cp:revision>4</cp:revision>
  <dcterms:created xsi:type="dcterms:W3CDTF">2026-03-04T13:57:00Z</dcterms:created>
  <dcterms:modified xsi:type="dcterms:W3CDTF">2026-05-06T11:50:00Z</dcterms:modified>
</cp:coreProperties>
</file>